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3B0" w:rsidRDefault="00D913C6">
      <w:pPr>
        <w:spacing w:after="189"/>
        <w:jc w:val="center"/>
        <w:rPr>
          <w:rFonts w:ascii="Times New Roman" w:eastAsia="Times New Roman" w:hAnsi="Times New Roman" w:cs="Times New Roman"/>
          <w:b/>
          <w:color w:val="000000"/>
          <w:sz w:val="5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u w:val="single"/>
        </w:rPr>
        <w:t>Curriculum Vitae</w:t>
      </w:r>
    </w:p>
    <w:p w:rsidR="00F453B0" w:rsidRDefault="00D913C6">
      <w:pPr>
        <w:spacing w:after="0"/>
        <w:ind w:right="1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TCHAGMI NKWENJEU Franck Joël </w:t>
      </w:r>
    </w:p>
    <w:p w:rsidR="00F453B0" w:rsidRDefault="00D913C6">
      <w:pPr>
        <w:spacing w:after="0"/>
        <w:ind w:left="105" w:right="11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829, Rue Des Hérons, G6Z3L3, Saint Jean CHRYSOSTOME</w:t>
      </w:r>
    </w:p>
    <w:p w:rsidR="00F453B0" w:rsidRDefault="00D913C6">
      <w:pPr>
        <w:spacing w:after="0"/>
        <w:ind w:left="105" w:right="10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+ 1 367 – 995 – 6009  </w:t>
      </w:r>
    </w:p>
    <w:p w:rsidR="00F453B0" w:rsidRDefault="00D913C6">
      <w:pPr>
        <w:spacing w:after="0"/>
        <w:ind w:left="105" w:right="111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francktcha@yahoo.fr </w:t>
      </w:r>
    </w:p>
    <w:p w:rsidR="00F453B0" w:rsidRDefault="00D913C6">
      <w:pPr>
        <w:spacing w:after="17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Profil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</w:p>
    <w:p w:rsidR="00F453B0" w:rsidRDefault="00D913C6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:rsidR="00F453B0" w:rsidRDefault="00D913C6">
      <w:pPr>
        <w:numPr>
          <w:ilvl w:val="0"/>
          <w:numId w:val="1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Coach en Art Oratoire / Prise de Parole en Public.</w:t>
      </w:r>
    </w:p>
    <w:p w:rsidR="00F453B0" w:rsidRDefault="00D913C6">
      <w:pPr>
        <w:numPr>
          <w:ilvl w:val="0"/>
          <w:numId w:val="1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Maître de Cérémonie / Présentateur Évènementiel.</w:t>
      </w:r>
    </w:p>
    <w:p w:rsidR="00F453B0" w:rsidRDefault="00D913C6">
      <w:pPr>
        <w:numPr>
          <w:ilvl w:val="0"/>
          <w:numId w:val="1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Traducteur Professionnel (anglais – français – anglais).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1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Formateur en anglais.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1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Expérience en Interprétation de Conférence (anglais – français – anglais).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1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Expérience en Communication au sein d’une entreprise.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1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Expérience en Relations Publiques.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1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Expérience dans l’Organisation des événements.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1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Bonne capacité d’analyse, de persuasion et d’adaptation.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1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Facilité à communiquer et à travailler en équipe.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1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Courtois et bonne écoute.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1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Connaissances en Outils informatiques : Word, Excell, Power point.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1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Langues : français et anglais.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spacing w:after="17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Formations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</w:p>
    <w:p w:rsidR="00F453B0" w:rsidRDefault="00F453B0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Formation DEP (Diplôme d'études professionnelles) en Vente - Conseil (en cours)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Depuis le 10 Mai 2022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Centre de formation professionnel des Carrefours / Trait d'Union (Montréal, Canada).</w:t>
      </w:r>
    </w:p>
    <w:p w:rsidR="00F453B0" w:rsidRDefault="00F453B0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Formation en Entrepreunariat (Lancement d’Entreprise)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 Janvier 2022 - 20 Avril 2022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Centre de formation professionnel des Carrefours / Trait d'Union (Montréal, Canada).</w:t>
      </w:r>
    </w:p>
    <w:p w:rsidR="00F453B0" w:rsidRDefault="00F453B0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Master 2 en Traduction _ Master of Arts (M.A) in Translation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2020 (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F453B0" w:rsidRDefault="00D913C6">
      <w:pPr>
        <w:spacing w:after="6" w:line="248" w:lineRule="auto"/>
        <w:ind w:left="10" w:right="13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Institut Supérieur de Traduction d’Interprétation et de Communication (ISTIC), Yaoundé (Cameroun). </w:t>
      </w:r>
    </w:p>
    <w:p w:rsidR="00F453B0" w:rsidRDefault="00D913C6">
      <w:pPr>
        <w:spacing w:after="6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Mémoire : Traduction spécialisée et intégration de la terminologie de la Communication d’Entreprise : illustration par la traduction d’un extrait de 6000 mots du Mémoire de Master en Communication des Organisations de VERDZEKOV WIYSOLA Prudence, intitulé 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Internship Carried out at Orange Cameroun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». </w:t>
      </w:r>
    </w:p>
    <w:p w:rsidR="00F453B0" w:rsidRDefault="00D913C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Licence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Professionnelle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en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Communication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et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Relations publiques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BAC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F453B0" w:rsidRDefault="00D913C6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2014</w:t>
      </w:r>
    </w:p>
    <w:p w:rsidR="00F453B0" w:rsidRDefault="00D913C6">
      <w:pPr>
        <w:spacing w:after="6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École Supérieure des Sciences et Techniques de l’Information et de la Communication (ESSTIC), Yaoundé (Cameroun). </w:t>
      </w:r>
    </w:p>
    <w:p w:rsidR="00F453B0" w:rsidRDefault="00D913C6">
      <w:pPr>
        <w:spacing w:after="6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Mémoire : L’influence du public cible lors de la sortie académique de English For All du 14/12/2013 (6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édition). </w:t>
      </w:r>
    </w:p>
    <w:p w:rsidR="00F453B0" w:rsidRDefault="00D913C6">
      <w:pPr>
        <w:spacing w:after="17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Brevet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Technicien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Supérieur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(B.T.S)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en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Communication d’Entreprise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2013 </w:t>
      </w:r>
    </w:p>
    <w:p w:rsidR="00F453B0" w:rsidRDefault="00D913C6">
      <w:pPr>
        <w:spacing w:after="6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Institut Universitaire Siantou, Yaoundé (Cameroun). </w:t>
      </w:r>
    </w:p>
    <w:p w:rsidR="00F453B0" w:rsidRDefault="00D913C6">
      <w:pPr>
        <w:spacing w:after="6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Rapport de Stage : L’évènementiel, support de notoriété et du chiffre d’affaires d’une entreprise de services : Cas de la 5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èm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édition de la ‘‘SO.S.A’’ à English For All. </w:t>
      </w:r>
    </w:p>
    <w:p w:rsidR="00F453B0" w:rsidRDefault="00D913C6">
      <w:pPr>
        <w:spacing w:after="25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Expériences de Travail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</w:p>
    <w:p w:rsidR="00F453B0" w:rsidRDefault="00D913C6">
      <w:pPr>
        <w:spacing w:after="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Varsity Tutors Company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(États - Unis, Missouri - St Louis)                      </w:t>
      </w:r>
    </w:p>
    <w:p w:rsidR="00F453B0" w:rsidRDefault="00D913C6">
      <w:pPr>
        <w:spacing w:after="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Avril 2022-</w:t>
      </w:r>
    </w:p>
    <w:p w:rsidR="00F453B0" w:rsidRDefault="00D913C6">
      <w:pPr>
        <w:spacing w:after="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Tuteur en Anglais (English Tutor). </w:t>
      </w:r>
    </w:p>
    <w:p w:rsidR="00F453B0" w:rsidRDefault="00D913C6">
      <w:pPr>
        <w:spacing w:after="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Tuteur en Art Oratoire (Public Speaking Tutor).</w:t>
      </w:r>
    </w:p>
    <w:p w:rsidR="00F453B0" w:rsidRDefault="00F453B0">
      <w:pPr>
        <w:spacing w:after="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Centre de Formation Professionnelle Agréé 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453B0" w:rsidRDefault="00D913C6">
      <w:pPr>
        <w:spacing w:after="6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English For All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Campus 1 de Yaoundé – Agence de l’Avenue Kennedy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Novembre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2016 à Novembre 2021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2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Former les étudiants f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rancophones au parler de l’anglais ;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2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Assurer la communication en interne et en externe ;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453B0" w:rsidRDefault="00D913C6">
      <w:pPr>
        <w:numPr>
          <w:ilvl w:val="0"/>
          <w:numId w:val="2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Organiser les Cérémonies de sortie des étudiants (Cérémonies de Remise des Certificats de Qualification Professionnelle) ;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453B0" w:rsidRDefault="00D913C6">
      <w:pPr>
        <w:numPr>
          <w:ilvl w:val="0"/>
          <w:numId w:val="2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Présenter les Cérémonies de sortie des étudiants ;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453B0" w:rsidRDefault="00D913C6">
      <w:pPr>
        <w:numPr>
          <w:ilvl w:val="0"/>
          <w:numId w:val="2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Traduire les documents (anglais – français / français – anglais) ;</w:t>
      </w:r>
    </w:p>
    <w:p w:rsidR="00F453B0" w:rsidRDefault="00D913C6">
      <w:pPr>
        <w:numPr>
          <w:ilvl w:val="0"/>
          <w:numId w:val="2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Former les 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seignants pour la formation des étudiants au parler de l’anglais ; 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453B0" w:rsidRDefault="00D913C6">
      <w:pPr>
        <w:numPr>
          <w:ilvl w:val="0"/>
          <w:numId w:val="2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Diriger le Centre de Formation English For All.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453B0" w:rsidRDefault="00D913C6">
      <w:pPr>
        <w:spacing w:after="15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Centre de Formation Professionnelle Agréé 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453B0" w:rsidRDefault="00D913C6">
      <w:pPr>
        <w:spacing w:after="6" w:line="248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English For All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Agence de Douala (Ndog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</w:rPr>
        <w:t>Nbong).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</w:t>
      </w:r>
    </w:p>
    <w:p w:rsidR="00F453B0" w:rsidRDefault="00D913C6">
      <w:pPr>
        <w:spacing w:after="6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Octobre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2014 à Septembre 2016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3"/>
        </w:numPr>
        <w:spacing w:after="40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>iriger le Centre de Formation English For All ;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453B0" w:rsidRDefault="00D913C6">
      <w:pPr>
        <w:numPr>
          <w:ilvl w:val="0"/>
          <w:numId w:val="3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Former les étudiants francophones au parler de l’anglais ;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3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Assurer la communication en interne et en externe ;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453B0" w:rsidRDefault="00D913C6">
      <w:pPr>
        <w:numPr>
          <w:ilvl w:val="0"/>
          <w:numId w:val="3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Organiser les Cérémonies de sortie des étudiants (Cérémonies de Remise des Ce</w:t>
      </w:r>
      <w:r>
        <w:rPr>
          <w:rFonts w:ascii="Times New Roman" w:eastAsia="Times New Roman" w:hAnsi="Times New Roman" w:cs="Times New Roman"/>
          <w:color w:val="000000"/>
          <w:sz w:val="24"/>
        </w:rPr>
        <w:t>rtificats de Qualification Professionnelle) ;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453B0" w:rsidRDefault="00D913C6">
      <w:pPr>
        <w:numPr>
          <w:ilvl w:val="0"/>
          <w:numId w:val="3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Traduire les documents (anglais – français – anglais).</w:t>
      </w:r>
    </w:p>
    <w:p w:rsidR="00F453B0" w:rsidRDefault="00D913C6">
      <w:pPr>
        <w:spacing w:after="15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Centre de Formation Professionnelle Agréé 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453B0" w:rsidRDefault="00D913C6">
      <w:pPr>
        <w:spacing w:after="6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English For All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Campus 2 de Yaound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é (Rue du Lycée de Tsinga).                                 </w:t>
      </w:r>
    </w:p>
    <w:p w:rsidR="00F453B0" w:rsidRDefault="00D913C6">
      <w:pPr>
        <w:spacing w:after="6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Janvier 2006 à Octobre 2014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4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Former les étudiants francophones au parler de l’anglais ;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4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Assurer la communication en interne et en externe ;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453B0" w:rsidRDefault="00D913C6">
      <w:pPr>
        <w:numPr>
          <w:ilvl w:val="0"/>
          <w:numId w:val="4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Organiser les cérémonies de sorti</w:t>
      </w:r>
      <w:r>
        <w:rPr>
          <w:rFonts w:ascii="Times New Roman" w:eastAsia="Times New Roman" w:hAnsi="Times New Roman" w:cs="Times New Roman"/>
          <w:color w:val="000000"/>
          <w:sz w:val="24"/>
        </w:rPr>
        <w:t>e des étudiants (Remise des Certificats de Qualification Professionnelle).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453B0" w:rsidRDefault="00F453B0">
      <w:pPr>
        <w:spacing w:after="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453B0" w:rsidRDefault="00D913C6">
      <w:pPr>
        <w:spacing w:after="6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Agent à la clientèle/Adjoint Administratif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Janvier 2006 à Novembre 2021</w:t>
      </w:r>
    </w:p>
    <w:p w:rsidR="00F453B0" w:rsidRDefault="00D913C6">
      <w:pPr>
        <w:spacing w:after="6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English For All, Yaoundé &amp; Douala (Cameroun). </w:t>
      </w:r>
    </w:p>
    <w:p w:rsidR="00F453B0" w:rsidRDefault="00D913C6">
      <w:pPr>
        <w:numPr>
          <w:ilvl w:val="0"/>
          <w:numId w:val="5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Appeler des clients potentiels et les informer des services offerts ;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5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Conseiller les clients sur les autres services tels que : la traduction et l’interprétation de conférence ;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5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Saisir les informations des clients dans la base de données ;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5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Respecter et atteindre les objectifs des différents niveaux de formation.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5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Accueillir les visiteurs, répondre au téléphone et fixer les rendez-vous ;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5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Faire des saisies, photocopies et prépare</w:t>
      </w:r>
      <w:r>
        <w:rPr>
          <w:rFonts w:ascii="Times New Roman" w:eastAsia="Times New Roman" w:hAnsi="Times New Roman" w:cs="Times New Roman"/>
          <w:color w:val="000000"/>
          <w:sz w:val="24"/>
        </w:rPr>
        <w:t>r le matériel pour les réunions ;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5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Prendre des notes lors des réunions et rédiger des comptes rendus.</w:t>
      </w:r>
    </w:p>
    <w:p w:rsidR="00F453B0" w:rsidRDefault="00D913C6">
      <w:pPr>
        <w:spacing w:after="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Stagiaire en Traduction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Été 2017 </w:t>
      </w:r>
    </w:p>
    <w:p w:rsidR="00F453B0" w:rsidRDefault="00D913C6">
      <w:pPr>
        <w:spacing w:after="6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Assemblée nationale, Yaoundé (Cameroun). </w:t>
      </w:r>
    </w:p>
    <w:p w:rsidR="00F453B0" w:rsidRDefault="00D913C6">
      <w:pPr>
        <w:numPr>
          <w:ilvl w:val="0"/>
          <w:numId w:val="6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Traduire des documents (textes de loi) de l’anglais vers le français ;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6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Assister à certaines conférences en cabine afin d’être initié à l’interprétation de conférence ;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D913C6">
      <w:pPr>
        <w:numPr>
          <w:ilvl w:val="0"/>
          <w:numId w:val="6"/>
        </w:numPr>
        <w:spacing w:after="6" w:line="248" w:lineRule="auto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Effectuer des recherches dans les textes de loi.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453B0" w:rsidRDefault="00F453B0">
      <w:pPr>
        <w:spacing w:after="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Implications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Implications diverse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Juin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2005 à Novembre 2021 </w:t>
      </w:r>
    </w:p>
    <w:p w:rsidR="00F453B0" w:rsidRDefault="00D913C6">
      <w:pPr>
        <w:numPr>
          <w:ilvl w:val="0"/>
          <w:numId w:val="7"/>
        </w:numPr>
        <w:spacing w:after="0"/>
        <w:ind w:left="70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Interpréter les orateurs (anglais – français / français – anglais). </w:t>
      </w:r>
    </w:p>
    <w:p w:rsidR="00F453B0" w:rsidRDefault="00D913C6">
      <w:pPr>
        <w:spacing w:after="15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Loisirs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453B0" w:rsidRDefault="00D913C6">
      <w:pPr>
        <w:spacing w:after="6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Jogging, lecture, musique, voyages </w:t>
      </w:r>
    </w:p>
    <w:p w:rsidR="00F453B0" w:rsidRDefault="00D913C6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sectPr w:rsidR="00F453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A9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19148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DF4DA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334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992C9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CD5C2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3222A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7385522">
    <w:abstractNumId w:val="1"/>
  </w:num>
  <w:num w:numId="2" w16cid:durableId="357940">
    <w:abstractNumId w:val="6"/>
  </w:num>
  <w:num w:numId="3" w16cid:durableId="389965767">
    <w:abstractNumId w:val="2"/>
  </w:num>
  <w:num w:numId="4" w16cid:durableId="1152868161">
    <w:abstractNumId w:val="3"/>
  </w:num>
  <w:num w:numId="5" w16cid:durableId="3948196">
    <w:abstractNumId w:val="4"/>
  </w:num>
  <w:num w:numId="6" w16cid:durableId="2070956229">
    <w:abstractNumId w:val="0"/>
  </w:num>
  <w:num w:numId="7" w16cid:durableId="469522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B0"/>
    <w:rsid w:val="00D913C6"/>
    <w:rsid w:val="00F4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70D98F0-A4BB-4A42-80EA-61AF937D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13679956009</cp:lastModifiedBy>
  <cp:revision>2</cp:revision>
  <dcterms:created xsi:type="dcterms:W3CDTF">2022-05-11T13:53:00Z</dcterms:created>
  <dcterms:modified xsi:type="dcterms:W3CDTF">2022-05-11T13:53:00Z</dcterms:modified>
</cp:coreProperties>
</file>